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D4DF0" w14:textId="08C86985" w:rsidR="0032438D" w:rsidRPr="007B39B6" w:rsidRDefault="008C462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lang w:eastAsia="ru-RU"/>
        </w:rPr>
        <w:t>ДОГОВОР</w:t>
      </w:r>
      <w:r w:rsidR="0032438D" w:rsidRPr="007B39B6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№</w:t>
      </w:r>
      <w:r w:rsidR="008217F9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_____________</w:t>
      </w:r>
    </w:p>
    <w:p w14:paraId="7853B3FF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3E2D263D" w14:textId="77777777" w:rsidR="0032438D" w:rsidRPr="007B39B6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520BB83" w14:textId="6AF6A952" w:rsidR="0032438D" w:rsidRPr="007B39B6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г. Салават, Ре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>спублики Башкортостан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ab/>
        <w:t xml:space="preserve">              «</w:t>
      </w:r>
      <w:r w:rsidR="008217F9">
        <w:rPr>
          <w:rFonts w:ascii="Times New Roman" w:eastAsia="Times New Roman" w:hAnsi="Times New Roman" w:cs="Calibri"/>
          <w:color w:val="000000"/>
          <w:lang w:eastAsia="ru-RU"/>
        </w:rPr>
        <w:t>__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 xml:space="preserve">» </w:t>
      </w:r>
      <w:r w:rsidR="008217F9">
        <w:rPr>
          <w:rFonts w:ascii="Times New Roman" w:eastAsia="Times New Roman" w:hAnsi="Times New Roman" w:cs="Calibri"/>
          <w:color w:val="000000"/>
          <w:lang w:eastAsia="ru-RU"/>
        </w:rPr>
        <w:t>_________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 xml:space="preserve"> 202</w:t>
      </w:r>
      <w:r w:rsidR="00635B90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года</w:t>
      </w:r>
    </w:p>
    <w:p w14:paraId="33C68A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2ADB8ED" w14:textId="61894562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Общество с ограниченной ответственностью «Медсервис» (сокращенное наименование  - ООО «Медсервис»), именуемое в дальнейшем Покупатель, в лице директора Кудрина Евгения Николаевича, действующего на основании Устав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 xml:space="preserve">а, с одной стороны, и </w:t>
      </w:r>
      <w:r w:rsidR="008217F9">
        <w:rPr>
          <w:rFonts w:ascii="Times New Roman" w:eastAsia="Times New Roman" w:hAnsi="Times New Roman" w:cs="Calibri"/>
          <w:color w:val="000000"/>
          <w:lang w:eastAsia="ru-RU"/>
        </w:rPr>
        <w:t>____________________________________________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, именуемое в дальнейшем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Поставщик, в лице </w:t>
      </w:r>
      <w:r w:rsidR="008217F9">
        <w:rPr>
          <w:rFonts w:ascii="Times New Roman" w:eastAsia="Times New Roman" w:hAnsi="Times New Roman" w:cs="Calibri"/>
          <w:color w:val="000000"/>
          <w:lang w:eastAsia="ru-RU"/>
        </w:rPr>
        <w:t>_________________________________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>, действующего на основании Устава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, с другой стороны, совместно именуемые Стороны, заключили настоящий договор (далее – Договор) о нижеследующем:</w:t>
      </w:r>
    </w:p>
    <w:p w14:paraId="3D9C4AF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FF5C585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14:paraId="02A7519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1.1. Поставщик обязуется поставить, а Покупатель – принять и оплатить Товар, наименование, количество, качество и сроки поставки которого указаны в Спецификации (приложение № 1 к настоящему Договору).</w:t>
      </w:r>
    </w:p>
    <w:p w14:paraId="67F1D24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1.2. Поставщик гарантирует, что Товар на момент его передачи Покупателю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7ED0B061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lang w:eastAsia="ru-RU"/>
        </w:rPr>
      </w:pPr>
    </w:p>
    <w:p w14:paraId="270B75EC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14:paraId="7DB79BC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2.1. Цена за единицу Товара, а также общая стоимость Товара, поставляемого по настоящему Договору, определяется Сторонами в Спецификации. </w:t>
      </w:r>
    </w:p>
    <w:p w14:paraId="07E0E2BD" w14:textId="5A466A5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7B39B6">
        <w:rPr>
          <w:rFonts w:ascii="Times New Roman" w:eastAsia="Times New Roman" w:hAnsi="Times New Roman" w:cs="Times New Roman"/>
          <w:color w:val="000000"/>
        </w:rPr>
        <w:t xml:space="preserve">2.2.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Цена за единицу Товара,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 а также общая стоимость Товара, указанная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Спецификации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, установлена с учетом всех затрат, возникающих в рамках исполнения настоящего Договора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>тар</w:t>
      </w:r>
      <w:r w:rsidR="001B1325" w:rsidRPr="007B39B6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транспортных расходов, включая расходы на перевозку товара до Покупателя</w:t>
      </w:r>
      <w:r w:rsidR="00334086" w:rsidRPr="007B39B6">
        <w:rPr>
          <w:rFonts w:ascii="Times New Roman" w:eastAsia="Times New Roman" w:hAnsi="Times New Roman" w:cs="Times New Roman"/>
          <w:color w:val="000000"/>
          <w:lang w:eastAsia="ru-RU"/>
        </w:rPr>
        <w:t>, погрузку Товара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и его разгрузку, сумм налогов, сборов, возможных таможенных сборов, стоимости страхования и прочих затрат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3"/>
      <w:bookmarkEnd w:id="0"/>
      <w:r w:rsidRPr="007B39B6">
        <w:rPr>
          <w:rFonts w:ascii="Times New Roman" w:eastAsia="Times New Roman" w:hAnsi="Times New Roman" w:cs="Times New Roman"/>
          <w:color w:val="000000"/>
        </w:rPr>
        <w:t>2.3. Цена за единицу Товара, установленная в Спецификации, остается фиксированной на протяжении всего периода исполнения настоящего Договора и может изменяться по соглашению Сторон, оформляемому путём заключения дополнительного соглашения.</w:t>
      </w:r>
      <w:bookmarkEnd w:id="1"/>
    </w:p>
    <w:p w14:paraId="65AD2059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3DBEE9CC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14:paraId="601C0D6D" w14:textId="1FE728A3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</w:p>
    <w:p w14:paraId="666B44C0" w14:textId="3FB58190" w:rsidR="0032438D" w:rsidRPr="002A7E52" w:rsidRDefault="0032438D" w:rsidP="002A7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3.1. </w:t>
      </w:r>
      <w:r w:rsidR="002A7E52" w:rsidRPr="003F1CCA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подписания уполномоченными представителями Универсального передаточного документа (далее – УПД), оформленного надлежащим образом.</w:t>
      </w:r>
    </w:p>
    <w:p w14:paraId="3C3958FD" w14:textId="77777777" w:rsidR="0032438D" w:rsidRPr="002A7E5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3.2. Поставщик обязан предоставить </w:t>
      </w:r>
      <w:r w:rsidRPr="002A7E52">
        <w:rPr>
          <w:rFonts w:ascii="Times New Roman" w:eastAsia="Times New Roman" w:hAnsi="Times New Roman" w:cs="Calibri"/>
          <w:color w:val="000000"/>
          <w:lang w:eastAsia="ru-RU"/>
        </w:rPr>
        <w:t xml:space="preserve">счет-фактуру/УПД не позднее 5 (пяти) календарных дней с даты поставки Товара. Счет-фактура/УПД должен соответствовать требованием действующих нормативных актов, в том числе НК РФ и постановлению Правительства РФ от 26.12.2011 г. </w:t>
      </w:r>
      <w:r w:rsidR="00EE0344" w:rsidRPr="002A7E52">
        <w:rPr>
          <w:rFonts w:ascii="Times New Roman" w:eastAsia="Times New Roman" w:hAnsi="Times New Roman" w:cs="Calibri"/>
          <w:color w:val="000000"/>
          <w:lang w:eastAsia="ru-RU"/>
        </w:rPr>
        <w:t xml:space="preserve">№1137  </w:t>
      </w:r>
      <w:r w:rsidR="00EE0344" w:rsidRPr="002A7E52">
        <w:rPr>
          <w:rFonts w:ascii="Times New Roman" w:eastAsia="Calibri" w:hAnsi="Times New Roman" w:cs="Times New Roman"/>
          <w:color w:val="FF0000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7F17A737" w14:textId="77777777" w:rsidR="0032438D" w:rsidRPr="002A7E5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A7E52">
        <w:rPr>
          <w:rFonts w:ascii="Times New Roman" w:eastAsia="Times New Roman" w:hAnsi="Times New Roman" w:cs="Calibri"/>
          <w:color w:val="000000"/>
          <w:lang w:eastAsia="ru-RU"/>
        </w:rPr>
        <w:t>При уплате Покупателем авансового платежа в рамках исполнения настоящего Договора Поставщик обязан выставить счет-фактуру/УПД на полученный аванс в соответствии ст.169 НК РФ, не позднее пяти календарных дней, считая со дня получения аванса.</w:t>
      </w:r>
    </w:p>
    <w:p w14:paraId="4976E9DB" w14:textId="161F510B" w:rsidR="0032438D" w:rsidRPr="002A7E5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A7E52">
        <w:rPr>
          <w:rFonts w:ascii="Times New Roman" w:eastAsia="Times New Roman" w:hAnsi="Times New Roman" w:cs="Calibri"/>
          <w:color w:val="000000"/>
          <w:lang w:eastAsia="ru-RU"/>
        </w:rPr>
        <w:t xml:space="preserve">3.3. В случае предоставления Поставщиком счета-фактуры/УПД, не соответствующего требованиям п.3.2 настоящего Договора, Поставщик по первому требованию Покупателя обязан в </w:t>
      </w:r>
      <w:r w:rsidR="008720FB" w:rsidRPr="002A7E52">
        <w:rPr>
          <w:rFonts w:ascii="Times New Roman" w:eastAsia="Times New Roman" w:hAnsi="Times New Roman" w:cs="Calibri"/>
          <w:color w:val="000000"/>
          <w:lang w:eastAsia="ru-RU"/>
        </w:rPr>
        <w:t>течение</w:t>
      </w:r>
      <w:r w:rsidR="001B1325" w:rsidRPr="002A7E52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2A7E52">
        <w:rPr>
          <w:rFonts w:ascii="Times New Roman" w:eastAsia="Times New Roman" w:hAnsi="Times New Roman" w:cs="Calibri"/>
          <w:color w:val="000000"/>
          <w:lang w:eastAsia="ru-RU"/>
        </w:rPr>
        <w:t>3</w:t>
      </w:r>
      <w:r w:rsidR="001B1325" w:rsidRPr="002A7E52">
        <w:rPr>
          <w:rFonts w:ascii="Times New Roman" w:eastAsia="Times New Roman" w:hAnsi="Times New Roman" w:cs="Calibri"/>
          <w:color w:val="000000"/>
          <w:lang w:eastAsia="ru-RU"/>
        </w:rPr>
        <w:t xml:space="preserve"> (трех) </w:t>
      </w:r>
      <w:r w:rsidR="004F118B" w:rsidRPr="002A7E52">
        <w:rPr>
          <w:rFonts w:ascii="Times New Roman" w:eastAsia="Times New Roman" w:hAnsi="Times New Roman" w:cs="Calibri"/>
          <w:color w:val="000000"/>
          <w:lang w:eastAsia="ru-RU"/>
        </w:rPr>
        <w:t>рабочих дней</w:t>
      </w:r>
      <w:r w:rsidRPr="002A7E52">
        <w:rPr>
          <w:rFonts w:ascii="Times New Roman" w:eastAsia="Times New Roman" w:hAnsi="Times New Roman" w:cs="Calibri"/>
          <w:color w:val="000000"/>
          <w:lang w:eastAsia="ru-RU"/>
        </w:rPr>
        <w:t xml:space="preserve"> с момента получения требования от Покупателя переоформить несоответствующий счет-фактуру/УПД в соответствии с требованиями п.3.2 настоящего Договора.</w:t>
      </w:r>
    </w:p>
    <w:p w14:paraId="71F6609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A7E52">
        <w:rPr>
          <w:rFonts w:ascii="Times New Roman" w:eastAsia="Times New Roman" w:hAnsi="Times New Roman" w:cs="Calibri"/>
          <w:color w:val="000000"/>
          <w:lang w:eastAsia="ru-RU"/>
        </w:rPr>
        <w:t>3.4. В случае, если право на подписание счета-фактуры/УПД, кроме руководителя и главного бухгалтера Поставщика, имеют иные лица, Поставщик обязан в течение 3 (трех) календарных дней с даты заключения настоящего Договора, но не позднее даты выставления счета-фактуры/УПД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предоставить Покупателю копии доверенностей, распорядительных документов, удостоверяющих такое право, с образцом подписи уполномоченного лица.</w:t>
      </w:r>
    </w:p>
    <w:p w14:paraId="2F18537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14:paraId="6444ECA1" w14:textId="4A74D336" w:rsidR="00FA2DAF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14:paraId="1B8A9B8D" w14:textId="793B5AF4" w:rsidR="0082679F" w:rsidRPr="007B39B6" w:rsidRDefault="0082679F" w:rsidP="0082679F">
      <w:pPr>
        <w:pStyle w:val="a5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14:paraId="08C78776" w14:textId="6C7338CC" w:rsidR="0032438D" w:rsidRPr="007B39B6" w:rsidRDefault="0032438D" w:rsidP="0082679F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9A45FA1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4. ПОРЯДОК ПРИЕМА-ПЕРЕДАЧИ ТОВАРА</w:t>
      </w:r>
    </w:p>
    <w:p w14:paraId="61F5924E" w14:textId="4E881C9E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не менее чем за 24 часа до даты и времени передачи Товара. День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передачи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Товара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Покупателю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Pr="007B39B6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При поставке Товаров,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подлежащих обязательной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маркиров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>ке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средствами идентификации,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применяться порядок предоставления сведений в Национальную систему цифровой маркировки «Честный знак», при котором передача сведений в систему </w:t>
      </w:r>
      <w:r w:rsidR="00AF57AB" w:rsidRPr="007B39B6">
        <w:rPr>
          <w:rFonts w:ascii="Times New Roman" w:eastAsia="Times New Roman" w:hAnsi="Times New Roman" w:cs="Calibri"/>
          <w:color w:val="000000"/>
          <w:lang w:eastAsia="ru-RU"/>
        </w:rPr>
        <w:t>цифровой маркировки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осуществляется</w:t>
      </w:r>
      <w:r w:rsidR="00B515B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в порядке и сроки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7B39B6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Сведения о движении маркированной продукции в системе «Честный знак» осуществляется</w:t>
      </w:r>
      <w:r w:rsidRPr="007B39B6">
        <w:rPr>
          <w:rFonts w:ascii="Times New Roman" w:eastAsia="Times New Roman" w:hAnsi="Times New Roman" w:cs="Calibri"/>
          <w:bCs/>
          <w:color w:val="000000"/>
          <w:lang w:eastAsia="ru-RU"/>
        </w:rPr>
        <w:t xml:space="preserve"> через оператора электронного документооборота (ЭДО), 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 Покупателя является Контур.Диадок.</w:t>
      </w:r>
    </w:p>
    <w:p w14:paraId="5397FB98" w14:textId="4EB7F58D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</w:t>
      </w:r>
      <w:r w:rsidR="00945777">
        <w:rPr>
          <w:rFonts w:ascii="Times New Roman" w:eastAsia="Times New Roman" w:hAnsi="Times New Roman" w:cs="Calibri"/>
          <w:color w:val="000000"/>
          <w:lang w:eastAsia="ru-RU"/>
        </w:rPr>
        <w:t>О Поставщика является</w:t>
      </w:r>
      <w:r w:rsidR="00635B90">
        <w:rPr>
          <w:rFonts w:ascii="Times New Roman" w:eastAsia="Times New Roman" w:hAnsi="Times New Roman" w:cs="Calibri"/>
          <w:color w:val="000000"/>
          <w:lang w:eastAsia="ru-RU"/>
        </w:rPr>
        <w:t xml:space="preserve"> _____________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</w:p>
    <w:p w14:paraId="089BD994" w14:textId="6CB22B7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Доставка Товара на склад Покупателя, расположенный по адресу: </w:t>
      </w:r>
      <w:r w:rsidRPr="007B39B6">
        <w:rPr>
          <w:rFonts w:ascii="Times New Roman" w:eastAsia="Times New Roman" w:hAnsi="Times New Roman" w:cs="Times New Roman"/>
          <w:lang w:eastAsia="ru-RU"/>
        </w:rPr>
        <w:t>453266, РБ, г. Салават, ул.</w:t>
      </w:r>
      <w:r w:rsidR="003A38B3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 xml:space="preserve">Октябрьская, д.35,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его погрузка/разгрузка осуществляется собственными силами и средствами Поставщика или привлеченными им 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>третьими лицами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за счет Поставщика</w:t>
      </w:r>
      <w:r w:rsidRPr="007B39B6">
        <w:rPr>
          <w:rFonts w:ascii="Times New Roman" w:eastAsia="Times New Roman" w:hAnsi="Times New Roman" w:cs="Times New Roman"/>
          <w:lang w:eastAsia="ru-RU"/>
        </w:rPr>
        <w:t>, если иное не предусмотрено спецификацией.</w:t>
      </w:r>
    </w:p>
    <w:p w14:paraId="5DF6B0B2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4.3. Порядок приемки Товара Покупателем по качеству и количеству регулируется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дополнениями), применяемыми в части, не противоречащей условиям настоящего договора и спецификации.</w:t>
      </w:r>
    </w:p>
    <w:p w14:paraId="0EFCCDA6" w14:textId="25EF9BCF" w:rsidR="0032438D" w:rsidRPr="007B39B6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4.4. Датой поставки, а также датой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ТОРГ-12 и/или проставления в ней уполномоченным представителем Покупателя отметки о приеме Товара.</w:t>
      </w:r>
    </w:p>
    <w:p w14:paraId="136A0BCF" w14:textId="74390D9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. В случае поставки Товара, несоответствующего требованиям настоящего Договора, включая поставку Товара:</w:t>
      </w:r>
    </w:p>
    <w:p w14:paraId="6653C80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срок годности,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и/или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гарантийный срок,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 который не соответствует условиям настоящего Договора;</w:t>
      </w:r>
    </w:p>
    <w:p w14:paraId="02AB446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</w:p>
    <w:p w14:paraId="7F6B05C4" w14:textId="035E495F" w:rsidR="0032438D" w:rsidRPr="007B39B6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Стороны составляют акт, фиксирующий поставку Товара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>, несоответствующего условиям настоящего договора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 xml:space="preserve"> д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ля участия в составлении указанного акта Поставщик обязан направить своего представителя не позднее 1 (одного) дня с момента получения от Покупателя</w:t>
      </w:r>
      <w:r w:rsidRPr="007B39B6" w:rsidDel="008C3E2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сообщения по факсу или электронной почте. При неявке представителя Поставщика в установленный срок или отказе Поставщика от составления или подписания акта, фиксирующего поставку Товара,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Покупатель составляет односторонний акт, который направляется Поставщику в течение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>двух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дней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 дня составления. Акт, фиксирующий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 xml:space="preserve"> должен содержать сведения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о сроках замены Товара н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соответствующего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, либо срок и порядок возмещения расходов Покупателя на приобретение соответствующего Товара у третьих лиц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этом,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наличие таких сведений в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указанном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>Акте,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 лишает и не ограничивает право Покупателя по своему выбору пре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дъявлять к Поставщику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требования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, не принятый Покупателем в связи с его несоответствием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подлежит возврату Поставщику, который обязан принять его и вывезти не позднее 5-ти дней со дня составления акта, фиксирующего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потребовать, а Поставщик обязан возместить расходы Покупателя, связанные с ответственным хранением 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lang w:eastAsia="ru-RU"/>
        </w:rPr>
        <w:t>6</w:t>
      </w:r>
      <w:r w:rsidRPr="007B39B6">
        <w:rPr>
          <w:rFonts w:ascii="Times New Roman" w:eastAsia="Times New Roman" w:hAnsi="Times New Roman" w:cs="Calibri"/>
          <w:lang w:eastAsia="ru-RU"/>
        </w:rPr>
        <w:t xml:space="preserve">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8ACE2B8" w:rsidR="0032438D" w:rsidRPr="007B39B6" w:rsidRDefault="003A3869" w:rsidP="007B39B6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hAnsi="Times New Roman" w:cs="Times New Roman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70984BAB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5. УПАКОВКА И МАРКИРОВКА</w:t>
      </w:r>
    </w:p>
    <w:p w14:paraId="1D9BDAFB" w14:textId="0BA3F80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5.1.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допускается.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Упаковка должна содержать маркировку.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5.2. 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5.3.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7B39B6">
        <w:rPr>
          <w:rFonts w:ascii="Times New Roman" w:hAnsi="Times New Roman" w:cs="Times New Roman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5.4. Маркировка упаковки должна строго соответствовать маркировке Товара. </w:t>
      </w:r>
    </w:p>
    <w:p w14:paraId="622B8B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B8D3783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14:paraId="33976B3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14:paraId="52F7FF08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14:paraId="0EFFB3A5" w14:textId="55F868D8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случае, если поставка Товара осуществляется по частям П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 xml:space="preserve">оставщик удостоверяет качество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каждой партии (части) поставляемого Товара.  </w:t>
      </w:r>
    </w:p>
    <w:p w14:paraId="029B7D56" w14:textId="2C6FFD1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6.3. Поставщик гарантирует, что поставляемый Товар является новым (не бывшим в употреблении, не восстановленным, не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1B1325" w:rsidRPr="007B39B6">
        <w:rPr>
          <w:rFonts w:ascii="Times New Roman" w:eastAsia="Times New Roman" w:hAnsi="Times New Roman" w:cs="Calibri"/>
          <w:color w:val="000000"/>
          <w:lang w:eastAsia="ru-RU"/>
        </w:rPr>
        <w:t>отремонтированным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), а также полностью соответствует условиям настоящего Договора (в том числе требованиям спецификации, являющейся приложением №1 к настоящему Договору). </w:t>
      </w:r>
    </w:p>
    <w:p w14:paraId="22240F28" w14:textId="77777777" w:rsidR="00BB16D9" w:rsidRPr="007B39B6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 w:rsidRPr="007B39B6">
        <w:rPr>
          <w:rFonts w:ascii="Times New Roman" w:hAnsi="Times New Roman" w:cs="Times New Roman"/>
        </w:rPr>
        <w:t xml:space="preserve">Если заводом-изготовителем установлен гарантийный срок, превышающий </w:t>
      </w:r>
      <w:r w:rsidRPr="007B39B6">
        <w:rPr>
          <w:rFonts w:ascii="Times New Roman" w:hAnsi="Times New Roman" w:cs="Times New Roman"/>
        </w:rPr>
        <w:t xml:space="preserve">срок, </w:t>
      </w:r>
      <w:r w:rsidR="00BB16D9" w:rsidRPr="007B39B6">
        <w:rPr>
          <w:rFonts w:ascii="Times New Roman" w:hAnsi="Times New Roman" w:cs="Times New Roman"/>
        </w:rPr>
        <w:t xml:space="preserve">указанный в </w:t>
      </w:r>
      <w:r w:rsidRPr="007B39B6">
        <w:rPr>
          <w:rFonts w:ascii="Times New Roman" w:hAnsi="Times New Roman" w:cs="Times New Roman"/>
        </w:rPr>
        <w:t>спецификации</w:t>
      </w:r>
      <w:r w:rsidR="00BB16D9" w:rsidRPr="007B39B6">
        <w:rPr>
          <w:rFonts w:ascii="Times New Roman" w:hAnsi="Times New Roman" w:cs="Times New Roman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6D478D2" w14:textId="37F04F97" w:rsidR="0032438D" w:rsidRPr="007B39B6" w:rsidRDefault="0032438D" w:rsidP="0094577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02BFC43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14:paraId="2279665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14:paraId="2658D754" w14:textId="2E2622A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39496751" w14:textId="3D5F4F1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7.3. В случае нарушения Поставщиком обязательств, предусмотренных п.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п.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1.2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, 6.3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43F5971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7.4. В случае нарушения Поставщиком обязательств, предусмотренных п.3.3 настоящего Договора, Покупатель вправе начислить и взыскать с П</w:t>
      </w:r>
      <w:r w:rsidR="008C462D">
        <w:rPr>
          <w:rFonts w:ascii="Times New Roman" w:eastAsia="Times New Roman" w:hAnsi="Times New Roman" w:cs="Calibri"/>
          <w:color w:val="000000"/>
          <w:lang w:eastAsia="ru-RU"/>
        </w:rPr>
        <w:t>оставщика неустойку в размере 0,1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в ненадлежащим образом </w:t>
      </w:r>
      <w:r w:rsidRPr="008C462D">
        <w:rPr>
          <w:rFonts w:ascii="Times New Roman" w:eastAsia="Times New Roman" w:hAnsi="Times New Roman" w:cs="Calibri"/>
          <w:color w:val="000000"/>
          <w:lang w:eastAsia="ru-RU"/>
        </w:rPr>
        <w:t>оформленном счете-фактуре/УПД.</w:t>
      </w:r>
    </w:p>
    <w:p w14:paraId="571A5A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суда.</w:t>
      </w:r>
    </w:p>
    <w:p w14:paraId="291C088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37F164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D8589D7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8. ФОРС-МАЖОР</w:t>
      </w:r>
    </w:p>
    <w:p w14:paraId="7705C8D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 8.1 настоящего договора, относятся следующие обстоятельства, возникшие после даты заключения настоящего Договора: война и военные действия, восстание, эпидемии, землетрясения, наводнения, акты органов власти, непосредственно влияющие на возможность исполнения Сторонами условий данного договора, и другие события, которые уполномоченным органом или организацией будут признаны обстоятельствами непреодолимой силы.</w:t>
      </w:r>
    </w:p>
    <w:p w14:paraId="35F33796" w14:textId="553B7DF3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</w:t>
      </w:r>
      <w:r w:rsidR="00D512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но не позднее </w:t>
      </w:r>
      <w:r w:rsidR="008C462D"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 дней рабочих </w:t>
      </w:r>
      <w:r w:rsidR="00D512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с момента их наступления,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них, за исключением случаев, когда такое обстоятельство препятствовало отправлению такого сообщения.</w:t>
      </w:r>
    </w:p>
    <w:p w14:paraId="4EA857F3" w14:textId="08CE9430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>в непреодолимой силы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устранения, либо устранения его последствий, препятствующих исполнению условий настоящего Договора.</w:t>
      </w:r>
    </w:p>
    <w:p w14:paraId="37C83794" w14:textId="52A94D72" w:rsidR="0032438D" w:rsidRPr="007B39B6" w:rsidRDefault="0032438D" w:rsidP="007B39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8.5. В случае если 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вышеуказанные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обстоятельства длятся более трех месяцев, стороны совместно 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 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х обязательств в течение более </w:t>
      </w:r>
      <w:r w:rsidR="00B44270" w:rsidRPr="00284C0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 (двух) месяцев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>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17090588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9. ПОРЯДОК УРЕГУЛИРОВАНИЯ СПОРОВ</w:t>
      </w:r>
    </w:p>
    <w:p w14:paraId="5025E0F0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7B39B6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Применимым к отношениям сторон правом является право Российской Федерации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768B63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5C827F68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10. ПРОЧИЕ УСЛОВИЯ</w:t>
      </w:r>
    </w:p>
    <w:p w14:paraId="49327B7B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0B7F3ED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и/или обязательства по Договору без письменного согласия другой Стороны. В случае передачи Стороной третьему лицу прав и/или обязательств по Договору без письменного согласия другой Стороны, Сторона, осуществившая передачу, обязана выплатить второй Стороне штраф в размере 10% от общей стоимости Товара, поставляемого по настоящему Договору.</w:t>
      </w:r>
    </w:p>
    <w:p w14:paraId="1C15A790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14:paraId="05C9F856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sz w:val="23"/>
          <w:szCs w:val="23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10.4.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8" w:history="1">
        <w:r w:rsidRPr="00284C03">
          <w:rPr>
            <w:rStyle w:val="a4"/>
            <w:rFonts w:ascii="Times New Roman" w:eastAsia="Times New Roman" w:hAnsi="Times New Roman" w:cs="Calibri"/>
            <w:sz w:val="23"/>
            <w:szCs w:val="23"/>
            <w:lang w:val="en-US" w:eastAsia="ru-RU"/>
          </w:rPr>
          <w:t>vat</w:t>
        </w:r>
        <w:r w:rsidRPr="00284C03">
          <w:rPr>
            <w:rStyle w:val="a4"/>
            <w:rFonts w:ascii="Times New Roman" w:eastAsia="Times New Roman" w:hAnsi="Times New Roman" w:cs="Calibri"/>
            <w:sz w:val="23"/>
            <w:szCs w:val="23"/>
            <w:lang w:eastAsia="ru-RU"/>
          </w:rPr>
          <w:t>@s</w:t>
        </w:r>
        <w:r w:rsidRPr="00284C03">
          <w:rPr>
            <w:rStyle w:val="a4"/>
            <w:rFonts w:ascii="Times New Roman" w:eastAsia="Times New Roman" w:hAnsi="Times New Roman" w:cs="Calibri"/>
            <w:sz w:val="23"/>
            <w:szCs w:val="23"/>
            <w:lang w:val="en-US" w:eastAsia="ru-RU"/>
          </w:rPr>
          <w:t>alavatmed</w:t>
        </w:r>
        <w:r w:rsidRPr="00284C03">
          <w:rPr>
            <w:rStyle w:val="a4"/>
            <w:rFonts w:ascii="Times New Roman" w:eastAsia="Times New Roman" w:hAnsi="Times New Roman" w:cs="Calibri"/>
            <w:sz w:val="23"/>
            <w:szCs w:val="23"/>
            <w:lang w:eastAsia="ru-RU"/>
          </w:rPr>
          <w:t>.</w:t>
        </w:r>
        <w:r w:rsidRPr="00284C03">
          <w:rPr>
            <w:rStyle w:val="a4"/>
            <w:rFonts w:ascii="Times New Roman" w:eastAsia="Times New Roman" w:hAnsi="Times New Roman" w:cs="Calibri"/>
            <w:sz w:val="23"/>
            <w:szCs w:val="23"/>
            <w:lang w:val="en-US" w:eastAsia="ru-RU"/>
          </w:rPr>
          <w:t>ru</w:t>
        </w:r>
      </w:hyperlink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Pr="00284C03">
        <w:rPr>
          <w:rFonts w:ascii="Times New Roman" w:hAnsi="Times New Roman" w:cs="Times New Roman"/>
          <w:sz w:val="23"/>
          <w:szCs w:val="23"/>
        </w:rPr>
        <w:t xml:space="preserve">на </w:t>
      </w:r>
      <w:hyperlink r:id="rId9" w:history="1">
        <w:r w:rsidRPr="00284C03">
          <w:rPr>
            <w:rStyle w:val="a4"/>
            <w:rFonts w:ascii="Times New Roman" w:hAnsi="Times New Roman" w:cs="Times New Roman"/>
            <w:sz w:val="23"/>
            <w:szCs w:val="23"/>
          </w:rPr>
          <w:t>http://salavat-neftekhim.gazprom.ru/d/textpage/78/120/sobstinfo.xls</w:t>
        </w:r>
      </w:hyperlink>
      <w:r w:rsidRPr="00284C0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соответствующими документами в формате pdf. Покупатель вправе в одностороннем порядке отказаться от</w:t>
      </w: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14:paraId="3048B77C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документов, обосновывающих взаимозависимость. Уведомление должно быть направлено в течение трех рабочих дней с момента, когда такие обстоятельства возникли.</w:t>
      </w:r>
    </w:p>
    <w:p w14:paraId="70B3EB62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рабочих дней с даты принятия такого решения.</w:t>
      </w:r>
    </w:p>
    <w:p w14:paraId="4159F88D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рабочих дней с момента, когда стороне стало известно об этом.</w:t>
      </w:r>
    </w:p>
    <w:p w14:paraId="33A10D12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14:paraId="447F28D5" w14:textId="77777777" w:rsidR="00B44270" w:rsidRPr="00284C03" w:rsidRDefault="00B44270" w:rsidP="00B442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14:paraId="5D4E3D2F" w14:textId="77777777" w:rsidR="00B44270" w:rsidRPr="00284C03" w:rsidRDefault="00B44270" w:rsidP="00B442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1D8E0AB2" w14:textId="77777777" w:rsidR="00B44270" w:rsidRPr="00284C03" w:rsidRDefault="00B44270" w:rsidP="00B442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14:paraId="6D3D013D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14:paraId="5865724D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14:paraId="46DED89A" w14:textId="77777777" w:rsidR="00B44270" w:rsidRPr="00284C03" w:rsidRDefault="00B44270" w:rsidP="00B4427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10.9.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14:paraId="6E28639C" w14:textId="77777777" w:rsidR="00B44270" w:rsidRPr="00284C03" w:rsidRDefault="00B44270" w:rsidP="00B442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гарантирует, что:</w:t>
      </w:r>
    </w:p>
    <w:p w14:paraId="1E824572" w14:textId="77777777" w:rsidR="00B44270" w:rsidRPr="00284C03" w:rsidRDefault="00B44270" w:rsidP="00B44270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/>
          <w:sz w:val="23"/>
          <w:szCs w:val="23"/>
          <w:lang w:eastAsia="ru-RU"/>
        </w:rPr>
        <w:t>при поставке Товара не нарушены патентные/исключительные права третьих лиц.</w:t>
      </w:r>
    </w:p>
    <w:p w14:paraId="06AEDDF1" w14:textId="77777777" w:rsidR="00B44270" w:rsidRPr="00284C03" w:rsidRDefault="00B44270" w:rsidP="00B44270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/>
          <w:sz w:val="23"/>
          <w:szCs w:val="23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7D850A83" w14:textId="77777777" w:rsidR="00B44270" w:rsidRPr="00284C03" w:rsidRDefault="00B44270" w:rsidP="00B44270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284C03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73F14AFC" w14:textId="632F3BB5" w:rsidR="00B44270" w:rsidRPr="00284C03" w:rsidRDefault="00B44270" w:rsidP="00B442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284C03">
        <w:rPr>
          <w:rFonts w:ascii="Times New Roman" w:eastAsia="Times New Roman" w:hAnsi="Times New Roman"/>
          <w:sz w:val="23"/>
          <w:szCs w:val="23"/>
          <w:lang w:eastAsia="ru-RU"/>
        </w:rPr>
        <w:t>10.11. Покупатель</w:t>
      </w:r>
      <w:r w:rsidRPr="00284C03">
        <w:rPr>
          <w:iCs/>
          <w:color w:val="000000"/>
          <w:sz w:val="23"/>
          <w:szCs w:val="23"/>
        </w:rPr>
        <w:t> </w:t>
      </w:r>
      <w:r w:rsidRPr="00284C03">
        <w:rPr>
          <w:rFonts w:ascii="Times New Roman" w:eastAsia="Times New Roman" w:hAnsi="Times New Roman"/>
          <w:sz w:val="23"/>
          <w:szCs w:val="23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договором, орган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изациям ПАО «Газпром», ООО «Газпром </w:t>
      </w:r>
      <w:r w:rsidRPr="00284C03">
        <w:rPr>
          <w:rFonts w:ascii="Times New Roman" w:eastAsia="Times New Roman" w:hAnsi="Times New Roman"/>
          <w:sz w:val="23"/>
          <w:szCs w:val="23"/>
          <w:lang w:eastAsia="ru-RU"/>
        </w:rPr>
        <w:t>добыча Тамбей» без получения/в отсутствие отдельного письменного согласия/разрешения Поставщика.</w:t>
      </w:r>
    </w:p>
    <w:p w14:paraId="7204E297" w14:textId="77777777" w:rsidR="007B39B6" w:rsidRPr="007B39B6" w:rsidRDefault="007B39B6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14:paraId="6C05D6D9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11. ЗАКЛЮЧИТЕЛЬНЫЕ ПОЛОЖЕНИЯ</w:t>
      </w:r>
    </w:p>
    <w:p w14:paraId="371022D1" w14:textId="1CFBB022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11.1.</w:t>
      </w:r>
      <w:r w:rsidRPr="007B39B6"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Настоящий договор вступает в силу с момента ег</w:t>
      </w:r>
      <w:r w:rsidR="00B44270">
        <w:rPr>
          <w:rFonts w:ascii="Times New Roman" w:eastAsia="Times New Roman" w:hAnsi="Times New Roman" w:cs="Calibri"/>
          <w:color w:val="000000"/>
          <w:lang w:eastAsia="ru-RU"/>
        </w:rPr>
        <w:t xml:space="preserve">о заключения и действует по «31» </w:t>
      </w:r>
      <w:r w:rsidR="00635B90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B44270">
        <w:rPr>
          <w:rFonts w:ascii="Times New Roman" w:eastAsia="Times New Roman" w:hAnsi="Times New Roman" w:cs="Calibri"/>
          <w:color w:val="000000"/>
          <w:lang w:eastAsia="ru-RU"/>
        </w:rPr>
        <w:t xml:space="preserve"> 202</w:t>
      </w:r>
      <w:r w:rsidR="003667A4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635B9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г., а в части финансовых и гарантийных обязательств – до полного их исполнения Сторонами.</w:t>
      </w:r>
    </w:p>
    <w:p w14:paraId="011479A1" w14:textId="1A47D0F8" w:rsidR="0032438D" w:rsidRPr="007B39B6" w:rsidRDefault="0032438D" w:rsidP="0032438D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 w:rsidRPr="007B39B6">
        <w:rPr>
          <w:rFonts w:ascii="Times New Roman" w:hAnsi="Times New Roman" w:cs="Times New Roman"/>
          <w:sz w:val="22"/>
          <w:szCs w:val="22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Times New Roman"/>
          <w:lang w:eastAsia="ru-RU"/>
        </w:rPr>
        <w:t xml:space="preserve">11.5.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За исключением случая, предусмотренного п.4.6. настоящего Договора, документы, переданные посредством электронных средств связи (факсу, электронной почты)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электронной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приёма-передачи, либо под расписку – но с обязательным указанием документа удостоверяющего полномочия представителя.</w:t>
      </w:r>
    </w:p>
    <w:p w14:paraId="7979466C" w14:textId="7D3906EF" w:rsidR="0032438D" w:rsidRPr="007B39B6" w:rsidRDefault="00B44270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11.6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14:paraId="3C8F8D1A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6A24FFA0" w14:textId="77777777" w:rsidR="0032438D" w:rsidRPr="007B39B6" w:rsidRDefault="0032438D" w:rsidP="00785C54">
      <w:pPr>
        <w:spacing w:after="12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12.АДРЕСА, 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7B39B6" w14:paraId="49AF096B" w14:textId="77777777" w:rsidTr="00902F65">
        <w:tc>
          <w:tcPr>
            <w:tcW w:w="5495" w:type="dxa"/>
          </w:tcPr>
          <w:p w14:paraId="286F8D85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14:paraId="5A94EC79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14:paraId="379AD375" w14:textId="555321AC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</w:p>
        </w:tc>
      </w:tr>
      <w:tr w:rsidR="0032438D" w:rsidRPr="007B39B6" w14:paraId="1F26406D" w14:textId="77777777" w:rsidTr="00902F65">
        <w:tc>
          <w:tcPr>
            <w:tcW w:w="5495" w:type="dxa"/>
          </w:tcPr>
          <w:p w14:paraId="6D94E45C" w14:textId="77777777" w:rsidR="002A7E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Республика Башкортостан, 453266, г. Салават, </w:t>
            </w:r>
          </w:p>
          <w:p w14:paraId="5B092683" w14:textId="4F258610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ул. Октябрьская, д.35</w:t>
            </w:r>
          </w:p>
          <w:p w14:paraId="091744DD" w14:textId="7BB525B3" w:rsidR="0032438D" w:rsidRPr="007B39B6" w:rsidRDefault="002A7E52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тел. 8 (3476) </w:t>
            </w:r>
            <w:r w:rsidR="0032438D" w:rsidRPr="007B39B6">
              <w:rPr>
                <w:rFonts w:ascii="Times New Roman" w:eastAsia="Times New Roman" w:hAnsi="Times New Roman" w:cs="Times New Roman"/>
                <w:lang w:eastAsia="ru-RU"/>
              </w:rPr>
              <w:t>39-51-00, 39-51-26</w:t>
            </w:r>
          </w:p>
          <w:p w14:paraId="5CB97A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14:paraId="529E2EE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Кор. счёт №: 30101810300000000876</w:t>
            </w:r>
          </w:p>
          <w:p w14:paraId="0B4F31F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БИК: 042202876</w:t>
            </w:r>
          </w:p>
          <w:p w14:paraId="3AC5F11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р/с №40501810380731000001 (ВМП)</w:t>
            </w:r>
          </w:p>
          <w:p w14:paraId="56C001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 банка 048073001</w:t>
            </w:r>
          </w:p>
          <w:p w14:paraId="043E0779" w14:textId="0C6BC912" w:rsidR="0032438D" w:rsidRPr="00785C54" w:rsidRDefault="00B44270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Адрес электронной почты: </w:t>
            </w:r>
            <w:r w:rsidR="002A7E52" w:rsidRPr="002A7E52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  <w:r w:rsidR="002A7E52">
              <w:rPr>
                <w:rFonts w:ascii="Times New Roman" w:eastAsia="Times New Roman" w:hAnsi="Times New Roman" w:cs="Times New Roman"/>
                <w:lang w:val="en-US" w:eastAsia="ru-RU"/>
              </w:rPr>
              <w:t>maf</w:t>
            </w:r>
            <w:r w:rsidR="002A7E52" w:rsidRPr="002A7E5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r w:rsidR="002A7E52">
              <w:rPr>
                <w:rFonts w:ascii="Times New Roman" w:eastAsia="Times New Roman" w:hAnsi="Times New Roman" w:cs="Times New Roman"/>
                <w:lang w:val="en-US" w:eastAsia="ru-RU"/>
              </w:rPr>
              <w:t>salavatmed</w:t>
            </w:r>
            <w:r w:rsidR="002A7E52" w:rsidRPr="002A7E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A7E5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</w:p>
          <w:p w14:paraId="5AB16A1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6340235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14:paraId="2E9792E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7EC3FEE" w14:textId="21FAAD63" w:rsidR="0032438D" w:rsidRPr="007B39B6" w:rsidRDefault="00B44270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</w:t>
            </w:r>
            <w:r w:rsidR="0032438D"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Е.Н. Кудрин</w:t>
            </w:r>
          </w:p>
          <w:p w14:paraId="0D5D38EC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389F77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6D34128" w14:textId="3A817119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17762A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C0FEF85" w14:textId="58E851C9" w:rsidR="0032438D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63966C73" w14:textId="1CCB6F37" w:rsidR="008217F9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37658FD" w14:textId="2E40AABE" w:rsidR="008217F9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1E303C8" w14:textId="7D14D171" w:rsidR="008217F9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22B3C854" w14:textId="6618F4B0" w:rsidR="008217F9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666FEA4A" w14:textId="6E7BF75D" w:rsidR="008217F9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24CDACDD" w14:textId="016D5A5A" w:rsidR="008217F9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B2FEDC9" w14:textId="58C20F9C" w:rsidR="008217F9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27DDC5F0" w14:textId="01FF621B" w:rsidR="008217F9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3D635816" w14:textId="77777777" w:rsidR="008217F9" w:rsidRPr="007B39B6" w:rsidRDefault="008217F9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A646EC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9FB6BC3" w14:textId="713FB9F1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1D6208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4DA0B58" w14:textId="77642B91" w:rsidR="0032438D" w:rsidRPr="007B39B6" w:rsidRDefault="00B44270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</w:t>
            </w:r>
            <w:r w:rsidR="008217F9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</w:t>
            </w:r>
          </w:p>
          <w:p w14:paraId="4BF207E9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r w:rsidRPr="007B39B6"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CD6DE9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572A9C" w14:textId="77777777" w:rsidR="002A7E52" w:rsidRPr="003F1CCA" w:rsidRDefault="002A7E52" w:rsidP="002A7E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3F1CCA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14:paraId="6D0A7311" w14:textId="1149213C" w:rsidR="002A7E52" w:rsidRPr="003F1CCA" w:rsidRDefault="002A7E52" w:rsidP="002A7E5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F1CCA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№ </w:t>
      </w:r>
      <w:r w:rsidR="008217F9">
        <w:rPr>
          <w:rFonts w:ascii="Times New Roman" w:eastAsia="Times New Roman" w:hAnsi="Times New Roman" w:cs="Times New Roman"/>
          <w:color w:val="000000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от </w:t>
      </w:r>
      <w:r w:rsidR="008217F9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8217F9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.202</w:t>
      </w:r>
      <w:r w:rsidR="00635B90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="0053538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F1CCA">
        <w:rPr>
          <w:rFonts w:ascii="Times New Roman" w:eastAsia="Times New Roman" w:hAnsi="Times New Roman" w:cs="Times New Roman"/>
          <w:color w:val="000000"/>
          <w:lang w:eastAsia="ru-RU"/>
        </w:rPr>
        <w:t xml:space="preserve">г.                                                                            </w:t>
      </w:r>
    </w:p>
    <w:tbl>
      <w:tblPr>
        <w:tblW w:w="10236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2A7E52" w:rsidRPr="003F1CCA" w14:paraId="5F11E881" w14:textId="77777777" w:rsidTr="0000241E">
        <w:trPr>
          <w:trHeight w:val="281"/>
        </w:trPr>
        <w:tc>
          <w:tcPr>
            <w:tcW w:w="10236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4ED4F8F" w14:textId="77777777" w:rsidR="002A7E52" w:rsidRPr="003F1CCA" w:rsidRDefault="002A7E52" w:rsidP="0000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</w:tc>
      </w:tr>
      <w:tr w:rsidR="002A7E52" w:rsidRPr="003F1CCA" w14:paraId="45368012" w14:textId="77777777" w:rsidTr="0000241E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D11889C" w14:textId="77777777" w:rsidR="002A7E52" w:rsidRPr="003F1CCA" w:rsidRDefault="002A7E52" w:rsidP="000024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4626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34B2AA28" w14:textId="3D8CB817" w:rsidR="002A7E52" w:rsidRPr="003F1CCA" w:rsidRDefault="002A7E52" w:rsidP="00635B9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82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r w:rsidR="0082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635B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5353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  <w:tr w:rsidR="002A7E52" w:rsidRPr="003F1CCA" w14:paraId="2273A1F6" w14:textId="77777777" w:rsidTr="0000241E">
        <w:tc>
          <w:tcPr>
            <w:tcW w:w="10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C0D93" w14:textId="5EF6959F" w:rsidR="002A7E52" w:rsidRPr="003F1CCA" w:rsidRDefault="008217F9" w:rsidP="00002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____________________________________________________________________________________________</w:t>
            </w:r>
            <w:r w:rsidR="002A7E52" w:rsidRPr="007B39B6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</w:t>
            </w:r>
            <w:r w:rsidR="002A7E52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 Поставщик, в лице </w:t>
            </w:r>
            <w:r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_____________________________________</w:t>
            </w:r>
            <w:r w:rsidR="002A7E52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действующего на основании Устава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 одной стороны, и</w:t>
            </w:r>
            <w:r w:rsidR="002A7E52" w:rsidRPr="003F1CC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 xml:space="preserve"> 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«Медсервис», именуемое в дальнейшем Покупатель, в лице директора Кудрина Е.Н., действующего на основании Устава, с другой стороны, вместе именуемые Стороны, являю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щиеся сторонами по Договору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</w:t>
            </w:r>
            <w:r w:rsidR="00635B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(далее – Договору), пришли к соглашению о нижеследующем:</w:t>
            </w:r>
          </w:p>
          <w:p w14:paraId="5301B4D7" w14:textId="77777777" w:rsidR="002A7E52" w:rsidRPr="003F1CCA" w:rsidRDefault="002A7E52" w:rsidP="0000241E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25"/>
              <w:gridCol w:w="3550"/>
              <w:gridCol w:w="626"/>
              <w:gridCol w:w="958"/>
              <w:gridCol w:w="1653"/>
              <w:gridCol w:w="1263"/>
              <w:gridCol w:w="1722"/>
            </w:tblGrid>
            <w:tr w:rsidR="002A7E52" w:rsidRPr="00945777" w14:paraId="3759ACD1" w14:textId="77777777" w:rsidTr="0000241E">
              <w:trPr>
                <w:jc w:val="center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83804A" w14:textId="77777777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14:paraId="66DD44BD" w14:textId="77777777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A2E6CB" w14:textId="77777777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14:paraId="717CD54E" w14:textId="77777777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101030" w14:textId="77777777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49EF35" w14:textId="77777777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6AA210" w14:textId="2E5B9B70" w:rsidR="002A7E52" w:rsidRPr="00945777" w:rsidRDefault="002A7E52" w:rsidP="003308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(</w:t>
                  </w:r>
                  <w:r w:rsidR="003308E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без НДС</w:t>
                  </w: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D82989" w14:textId="77777777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BE51ED" w14:textId="3662B473" w:rsidR="002A7E52" w:rsidRPr="00945777" w:rsidRDefault="002A7E52" w:rsidP="003308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(</w:t>
                  </w:r>
                  <w:r w:rsidR="003308E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 НДС</w:t>
                  </w: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</w:p>
              </w:tc>
            </w:tr>
            <w:tr w:rsidR="00661FA9" w:rsidRPr="00945777" w14:paraId="5C4D0AC8" w14:textId="77777777" w:rsidTr="00AF6527">
              <w:trPr>
                <w:trHeight w:val="568"/>
                <w:jc w:val="center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479EDA" w14:textId="77777777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A5CB45" w14:textId="4134D008" w:rsidR="00661FA9" w:rsidRPr="00661FA9" w:rsidRDefault="00661FA9" w:rsidP="00661FA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Модуль питания PM165-220/12, 220V AC,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165W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73C0C6" w14:textId="62D1570D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B75A4C" w14:textId="31B88A93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1004CE" w14:textId="3865C41D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951B97" w14:textId="208D7EBB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505802" w14:textId="33B33736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61FA9" w:rsidRPr="00945777" w14:paraId="7C3A77B5" w14:textId="77777777" w:rsidTr="00AF6527">
              <w:trPr>
                <w:trHeight w:val="568"/>
                <w:jc w:val="center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4BED1F" w14:textId="37F0A10B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D48764" w14:textId="6269CDA2" w:rsidR="00661FA9" w:rsidRPr="00661FA9" w:rsidRDefault="00661FA9" w:rsidP="00661FA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Ethernet-коммутатор MES3300-24F, 20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портов 1000BASE-X/100BASE-FX (SFP), 4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комбинированных порта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10/100/1000BASE-T/1000BASE-X/100BASE-F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X, 4 порта 10GBASE-R (SFP+)/1000BASE-X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(SFP), L3, 2 слота для модулей питания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5AEBF5" w14:textId="50EE3488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1AEDBE" w14:textId="1686BA62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1F86C3" w14:textId="33216E3E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81C087" w14:textId="0DC056B2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C3E524" w14:textId="7D59DFDD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61FA9" w:rsidRPr="00945777" w14:paraId="2BD84AE2" w14:textId="77777777" w:rsidTr="00AF6527">
              <w:trPr>
                <w:trHeight w:val="568"/>
                <w:jc w:val="center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062FEC" w14:textId="255EF964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6966BF" w14:textId="736F9F2F" w:rsidR="00661FA9" w:rsidRPr="00661FA9" w:rsidRDefault="00661FA9" w:rsidP="00661FA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SFP 1,25 GE модуль 550м, MM, 2 волокна,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850 nm, LC, DDM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978A72" w14:textId="13A7128B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A7282F" w14:textId="28D241BD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BD54CA" w14:textId="248F14F8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6A8853" w14:textId="47CB099C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FCA1CF" w14:textId="7BEE2BE6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61FA9" w:rsidRPr="00945777" w14:paraId="7ADEC345" w14:textId="77777777" w:rsidTr="00AF6527">
              <w:trPr>
                <w:trHeight w:val="568"/>
                <w:jc w:val="center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D7AEC" w14:textId="4792355D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2179C4" w14:textId="579014A2" w:rsidR="00661FA9" w:rsidRPr="00661FA9" w:rsidRDefault="00661FA9" w:rsidP="00661FA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SFP 1,25 GE модуль 2 км, SM, 2 волокна,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1310 nm, LC, DDM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49195D" w14:textId="07A630B0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5ED15E" w14:textId="49E695D7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92A8B0" w14:textId="20243CC5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5E41DA" w14:textId="5CDC68B3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</w:t>
                  </w: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112C57" w14:textId="7B171841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61FA9" w:rsidRPr="00945777" w14:paraId="501B477D" w14:textId="77777777" w:rsidTr="00AF6527">
              <w:trPr>
                <w:trHeight w:val="568"/>
                <w:jc w:val="center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D62A60" w14:textId="4F1607ED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24579A" w14:textId="19A64E21" w:rsidR="00661FA9" w:rsidRPr="00661FA9" w:rsidRDefault="00661FA9" w:rsidP="00661FA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SFP+ Direct attach cable, 10G, 1m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4187A9" w14:textId="2EFA95B4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FE3AA2" w14:textId="6B411F69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1C2355" w14:textId="293C20C4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843C7C" w14:textId="4A6C3AFA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</w:t>
                  </w: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113B43" w14:textId="400A5FA3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61FA9" w:rsidRPr="00945777" w14:paraId="05172C19" w14:textId="77777777" w:rsidTr="00AF6527">
              <w:trPr>
                <w:trHeight w:val="568"/>
                <w:jc w:val="center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92718F" w14:textId="1B3AF275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1B4B0D" w14:textId="222C39E1" w:rsidR="00661FA9" w:rsidRPr="00661FA9" w:rsidRDefault="00661FA9" w:rsidP="00661FA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SFP+ 10GE модуль, 0.3 км, MM, 2 волокна,</w:t>
                  </w: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br/>
                    <w:t>850 nm, LC, DDM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1AEBDD" w14:textId="6298B905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D77BB0" w14:textId="2661A829" w:rsidR="00661FA9" w:rsidRPr="00661FA9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61FA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B0F943" w14:textId="02C1D8D2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574F84" w14:textId="64E9C882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</w:t>
                  </w: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923C12" w14:textId="6903CAF3" w:rsidR="00661FA9" w:rsidRPr="00945777" w:rsidRDefault="00661FA9" w:rsidP="00661F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A7E52" w:rsidRPr="00945777" w14:paraId="7A6066E6" w14:textId="77777777" w:rsidTr="0000241E">
              <w:trPr>
                <w:jc w:val="center"/>
              </w:trPr>
              <w:tc>
                <w:tcPr>
                  <w:tcW w:w="8475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A3947E" w14:textId="77777777" w:rsidR="002A7E52" w:rsidRPr="00945777" w:rsidRDefault="002A7E52" w:rsidP="0000241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846697" w14:textId="3238E04F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</w:p>
              </w:tc>
            </w:tr>
            <w:tr w:rsidR="002A7E52" w:rsidRPr="00945777" w14:paraId="58228B80" w14:textId="77777777" w:rsidTr="0000241E">
              <w:trPr>
                <w:trHeight w:val="259"/>
                <w:jc w:val="center"/>
              </w:trPr>
              <w:tc>
                <w:tcPr>
                  <w:tcW w:w="8475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5880A9" w14:textId="4A254151" w:rsidR="002A7E52" w:rsidRPr="00945777" w:rsidRDefault="002A7E52" w:rsidP="00D25A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2</w:t>
                  </w:r>
                  <w:r w:rsidR="00D25A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bookmarkStart w:id="2" w:name="_GoBack"/>
                  <w:bookmarkEnd w:id="2"/>
                  <w:r w:rsidRPr="0094577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4CBE04" w14:textId="4B01FE8E" w:rsidR="002A7E52" w:rsidRPr="00945777" w:rsidRDefault="002A7E52" w:rsidP="000024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</w:p>
              </w:tc>
            </w:tr>
          </w:tbl>
          <w:p w14:paraId="404E847E" w14:textId="537EEED9" w:rsidR="002A7E52" w:rsidRPr="003F1CCA" w:rsidRDefault="002A7E52" w:rsidP="0000241E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спецификации, составляет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копеек, в том числе НДС 2</w:t>
            </w:r>
            <w:r w:rsidR="00661F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% -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945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копеек.</w:t>
            </w:r>
          </w:p>
          <w:p w14:paraId="1F3DAB32" w14:textId="3CC9B3F5" w:rsidR="002A7E52" w:rsidRPr="003F1CCA" w:rsidRDefault="002A7E52" w:rsidP="002A7E52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Срок поставки </w:t>
            </w:r>
            <w:r w:rsidR="00945777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</w:t>
            </w:r>
            <w:r w:rsidR="00785C5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94577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785C54">
              <w:rPr>
                <w:rFonts w:ascii="Times New Roman" w:eastAsia="Times New Roman" w:hAnsi="Times New Roman" w:cs="Times New Roman"/>
                <w:lang w:eastAsia="ru-RU"/>
              </w:rPr>
              <w:t>тридцати пяти</w:t>
            </w:r>
            <w:r w:rsidRPr="003F1CCA">
              <w:rPr>
                <w:rFonts w:ascii="Times New Roman" w:eastAsia="Times New Roman" w:hAnsi="Times New Roman" w:cs="Times New Roman"/>
                <w:lang w:eastAsia="ru-RU"/>
              </w:rPr>
              <w:t xml:space="preserve">) календарных дней </w:t>
            </w: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      </w:r>
          </w:p>
          <w:p w14:paraId="1BDD5357" w14:textId="77777777" w:rsidR="002A7E52" w:rsidRPr="000C0A34" w:rsidRDefault="002A7E52" w:rsidP="0000241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</w:t>
            </w:r>
            <w:r w:rsidRPr="000C0A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расходы, связанные с разгрузкой Товара на складе Покупателя, включены в стоимость Товара. </w:t>
            </w:r>
            <w:r w:rsidRPr="000C0A34">
              <w:rPr>
                <w:rFonts w:ascii="Times New Roman" w:eastAsia="Times New Roman" w:hAnsi="Times New Roman" w:cs="Times New Roman"/>
                <w:lang w:eastAsia="ru-RU"/>
              </w:rPr>
              <w:t xml:space="preserve"> Приемка и разгрузка Товара на складе Покупателя производится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в рабочие дни </w:t>
            </w:r>
            <w:r w:rsidRPr="000C0A3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не позднее 16-30 часов (с понедельника по четверг) и не позднее 15.25 в пятницу местного времени Покупателя </w:t>
            </w:r>
            <w:r w:rsidRPr="000C0A34">
              <w:rPr>
                <w:rFonts w:ascii="Times New Roman" w:eastAsia="Times New Roman" w:hAnsi="Times New Roman" w:cs="Times New Roman"/>
                <w:lang w:eastAsia="ru-RU"/>
              </w:rPr>
              <w:t>(разница во времени - г. Москва + 2 часа).</w:t>
            </w:r>
          </w:p>
          <w:p w14:paraId="14D2F099" w14:textId="77777777" w:rsidR="002A7E52" w:rsidRPr="003F1CCA" w:rsidRDefault="002A7E52" w:rsidP="0000241E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7B64D5B3" w14:textId="77777777" w:rsidR="002A7E52" w:rsidRPr="003F1CCA" w:rsidRDefault="002A7E52" w:rsidP="0000241E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6667361A" w14:textId="77777777" w:rsidR="002A7E52" w:rsidRPr="003F1CCA" w:rsidRDefault="002A7E52" w:rsidP="0000241E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209369E0" w14:textId="77777777" w:rsidR="002A7E52" w:rsidRPr="003F1CCA" w:rsidRDefault="002A7E52" w:rsidP="0000241E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52517577" w14:textId="77777777" w:rsidR="002A7E52" w:rsidRPr="003F1CCA" w:rsidRDefault="002A7E52" w:rsidP="0000241E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1A142DD3" w14:textId="3C7B2CF1" w:rsidR="002A7E52" w:rsidRPr="003F1CCA" w:rsidRDefault="00945777" w:rsidP="00002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Настояща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 спецификация № 1 от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</w:t>
            </w:r>
            <w:r w:rsidR="00635B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со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ставлена в двух экземплярах на 2 листах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 №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AF65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A7E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</w:t>
            </w:r>
            <w:r w:rsidR="00635B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</w:t>
            </w:r>
          </w:p>
          <w:p w14:paraId="132EB818" w14:textId="7E5E6764" w:rsidR="002A7E52" w:rsidRPr="003F1CCA" w:rsidRDefault="00945777" w:rsidP="00002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Совместно с Товаром Поставщик предоставляет следующие документы: товарную накладную ТОРГ-12, регистрационное удостоверение и сертификат соответствия.</w:t>
            </w:r>
          </w:p>
          <w:p w14:paraId="02592C4A" w14:textId="77777777" w:rsidR="002A7E52" w:rsidRPr="003F1CCA" w:rsidRDefault="002A7E52" w:rsidP="00002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204D5DF" w14:textId="0A8A7B98" w:rsidR="002A7E52" w:rsidRPr="003F1CCA" w:rsidRDefault="00945777" w:rsidP="0000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2A7E52" w:rsidRPr="003F1C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14:paraId="7E8D8E52" w14:textId="77777777" w:rsidR="002A7E52" w:rsidRPr="003F1CCA" w:rsidRDefault="002A7E52" w:rsidP="0000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A7E52" w:rsidRPr="003F1CCA" w14:paraId="5F24A598" w14:textId="77777777" w:rsidTr="0000241E">
              <w:trPr>
                <w:trHeight w:val="1264"/>
              </w:trPr>
              <w:tc>
                <w:tcPr>
                  <w:tcW w:w="4785" w:type="dxa"/>
                </w:tcPr>
                <w:p w14:paraId="1799ED7B" w14:textId="77777777" w:rsidR="002A7E52" w:rsidRPr="003F1CCA" w:rsidRDefault="002A7E52" w:rsidP="00785C54">
                  <w:pPr>
                    <w:spacing w:after="0" w:line="264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1CC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14:paraId="07384DBF" w14:textId="77777777" w:rsidR="002A7E52" w:rsidRPr="003F1CCA" w:rsidRDefault="002A7E52" w:rsidP="00785C54">
                  <w:pPr>
                    <w:spacing w:after="0" w:line="264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160B457F" w14:textId="77777777" w:rsidR="002A7E52" w:rsidRPr="003F1CCA" w:rsidRDefault="002A7E52" w:rsidP="00785C54">
                  <w:pPr>
                    <w:spacing w:after="0" w:line="264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4975D9F3" w14:textId="77777777" w:rsidR="002A7E52" w:rsidRPr="003F1CCA" w:rsidRDefault="002A7E52" w:rsidP="00785C54">
                  <w:pPr>
                    <w:spacing w:after="0" w:line="264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1CC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Е.Н. Кудрин</w:t>
                  </w:r>
                </w:p>
                <w:p w14:paraId="49371DB0" w14:textId="77777777" w:rsidR="002A7E52" w:rsidRPr="003F1CCA" w:rsidRDefault="002A7E52" w:rsidP="00785C54">
                  <w:pPr>
                    <w:spacing w:after="0" w:line="264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1CCA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14:paraId="627ABDAE" w14:textId="77777777" w:rsidR="002A7E52" w:rsidRPr="003F1CCA" w:rsidRDefault="002A7E52" w:rsidP="00785C54">
                  <w:pPr>
                    <w:spacing w:after="0" w:line="264" w:lineRule="auto"/>
                    <w:ind w:left="133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1CC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14:paraId="19CBA6C3" w14:textId="77777777" w:rsidR="002A7E52" w:rsidRPr="003F1CCA" w:rsidRDefault="002A7E52" w:rsidP="00785C54">
                  <w:pPr>
                    <w:spacing w:after="0" w:line="264" w:lineRule="auto"/>
                    <w:ind w:left="133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4C9458E" w14:textId="77777777" w:rsidR="002A7E52" w:rsidRPr="003F1CCA" w:rsidRDefault="002A7E52" w:rsidP="00785C54">
                  <w:pPr>
                    <w:spacing w:after="0" w:line="264" w:lineRule="auto"/>
                    <w:ind w:left="133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287E33B3" w14:textId="111AF963" w:rsidR="002A7E52" w:rsidRPr="003F1CCA" w:rsidRDefault="002A7E52" w:rsidP="00785C54">
                  <w:pPr>
                    <w:spacing w:after="0" w:line="264" w:lineRule="auto"/>
                    <w:ind w:left="133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1CC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 </w:t>
                  </w:r>
                  <w:r w:rsidR="00AF6527"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  <w:t>____________</w:t>
                  </w:r>
                </w:p>
                <w:p w14:paraId="0C922F13" w14:textId="77777777" w:rsidR="002A7E52" w:rsidRPr="003F1CCA" w:rsidRDefault="002A7E52" w:rsidP="00785C54">
                  <w:pPr>
                    <w:spacing w:after="0" w:line="264" w:lineRule="auto"/>
                    <w:ind w:left="133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1CCA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</w:tr>
          </w:tbl>
          <w:p w14:paraId="1BF1B32E" w14:textId="77777777" w:rsidR="002A7E52" w:rsidRPr="003F1CCA" w:rsidRDefault="002A7E52" w:rsidP="000024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2324E2B8" w14:textId="591A668A" w:rsidR="00CC30E0" w:rsidRDefault="00CC30E0">
      <w:pPr>
        <w:spacing w:after="160" w:line="259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CC30E0" w:rsidSect="00CC30E0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AC0D2" w14:textId="77777777" w:rsidR="00E16EBE" w:rsidRDefault="00E16EBE" w:rsidP="0032438D">
      <w:pPr>
        <w:spacing w:after="0" w:line="240" w:lineRule="auto"/>
      </w:pPr>
      <w:r>
        <w:separator/>
      </w:r>
    </w:p>
  </w:endnote>
  <w:endnote w:type="continuationSeparator" w:id="0">
    <w:p w14:paraId="709EBFB1" w14:textId="77777777" w:rsidR="00E16EBE" w:rsidRDefault="00E16EBE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0EEA8" w14:textId="77777777" w:rsidR="00E16EBE" w:rsidRDefault="00E16EBE" w:rsidP="0032438D">
      <w:pPr>
        <w:spacing w:after="0" w:line="240" w:lineRule="auto"/>
      </w:pPr>
      <w:r>
        <w:separator/>
      </w:r>
    </w:p>
  </w:footnote>
  <w:footnote w:type="continuationSeparator" w:id="0">
    <w:p w14:paraId="6074DEED" w14:textId="77777777" w:rsidR="00E16EBE" w:rsidRDefault="00E16EBE" w:rsidP="00324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DDE5FD9"/>
    <w:multiLevelType w:val="hybridMultilevel"/>
    <w:tmpl w:val="4258BEE6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9"/>
  </w:num>
  <w:num w:numId="1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02A57"/>
    <w:rsid w:val="001235E6"/>
    <w:rsid w:val="00136637"/>
    <w:rsid w:val="00137ED0"/>
    <w:rsid w:val="00171F25"/>
    <w:rsid w:val="00197B88"/>
    <w:rsid w:val="001B1325"/>
    <w:rsid w:val="001B33BF"/>
    <w:rsid w:val="001C31F3"/>
    <w:rsid w:val="00222AB0"/>
    <w:rsid w:val="0024362A"/>
    <w:rsid w:val="00250E61"/>
    <w:rsid w:val="00256342"/>
    <w:rsid w:val="002612E6"/>
    <w:rsid w:val="00273C4D"/>
    <w:rsid w:val="002A77D6"/>
    <w:rsid w:val="002A7E52"/>
    <w:rsid w:val="0032438D"/>
    <w:rsid w:val="003308E9"/>
    <w:rsid w:val="00334086"/>
    <w:rsid w:val="003667A4"/>
    <w:rsid w:val="00376809"/>
    <w:rsid w:val="00393E35"/>
    <w:rsid w:val="00396B44"/>
    <w:rsid w:val="003A3869"/>
    <w:rsid w:val="003A38B3"/>
    <w:rsid w:val="003F59E6"/>
    <w:rsid w:val="00416D23"/>
    <w:rsid w:val="0043003A"/>
    <w:rsid w:val="004A3532"/>
    <w:rsid w:val="004B21E8"/>
    <w:rsid w:val="004B7B96"/>
    <w:rsid w:val="004F118B"/>
    <w:rsid w:val="005035A2"/>
    <w:rsid w:val="00531F07"/>
    <w:rsid w:val="00535386"/>
    <w:rsid w:val="00560614"/>
    <w:rsid w:val="00581E31"/>
    <w:rsid w:val="005F17A7"/>
    <w:rsid w:val="00600ECF"/>
    <w:rsid w:val="00604F9F"/>
    <w:rsid w:val="00635B90"/>
    <w:rsid w:val="00642779"/>
    <w:rsid w:val="00661FA9"/>
    <w:rsid w:val="00680646"/>
    <w:rsid w:val="00692980"/>
    <w:rsid w:val="006C7FF7"/>
    <w:rsid w:val="006D6C16"/>
    <w:rsid w:val="006E0E1B"/>
    <w:rsid w:val="00705632"/>
    <w:rsid w:val="007106AC"/>
    <w:rsid w:val="0074608A"/>
    <w:rsid w:val="00754E74"/>
    <w:rsid w:val="007777DE"/>
    <w:rsid w:val="00785C54"/>
    <w:rsid w:val="007B39B6"/>
    <w:rsid w:val="007E0A94"/>
    <w:rsid w:val="008217F9"/>
    <w:rsid w:val="00825F69"/>
    <w:rsid w:val="0082679F"/>
    <w:rsid w:val="0085486A"/>
    <w:rsid w:val="008720FB"/>
    <w:rsid w:val="00896CEB"/>
    <w:rsid w:val="00897E0E"/>
    <w:rsid w:val="008A76FB"/>
    <w:rsid w:val="008B478D"/>
    <w:rsid w:val="008C462D"/>
    <w:rsid w:val="008F2DF3"/>
    <w:rsid w:val="008F6410"/>
    <w:rsid w:val="008F7EA4"/>
    <w:rsid w:val="00942A19"/>
    <w:rsid w:val="00945777"/>
    <w:rsid w:val="00952236"/>
    <w:rsid w:val="00982C64"/>
    <w:rsid w:val="009A290E"/>
    <w:rsid w:val="009E7397"/>
    <w:rsid w:val="00A07526"/>
    <w:rsid w:val="00A232C2"/>
    <w:rsid w:val="00A427FF"/>
    <w:rsid w:val="00AB0702"/>
    <w:rsid w:val="00AF49C6"/>
    <w:rsid w:val="00AF57AB"/>
    <w:rsid w:val="00AF6527"/>
    <w:rsid w:val="00B04067"/>
    <w:rsid w:val="00B302D5"/>
    <w:rsid w:val="00B40780"/>
    <w:rsid w:val="00B44270"/>
    <w:rsid w:val="00B515BD"/>
    <w:rsid w:val="00BB16D9"/>
    <w:rsid w:val="00BC15B8"/>
    <w:rsid w:val="00BD1F6C"/>
    <w:rsid w:val="00C105A9"/>
    <w:rsid w:val="00CC30E0"/>
    <w:rsid w:val="00D03C33"/>
    <w:rsid w:val="00D25A5A"/>
    <w:rsid w:val="00D33755"/>
    <w:rsid w:val="00D51250"/>
    <w:rsid w:val="00DD38C4"/>
    <w:rsid w:val="00E073BB"/>
    <w:rsid w:val="00E16EBE"/>
    <w:rsid w:val="00E207F1"/>
    <w:rsid w:val="00E40A6C"/>
    <w:rsid w:val="00E50C6E"/>
    <w:rsid w:val="00E60E91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  <w15:docId w15:val="{8C57B660-0503-4F22-BBE5-9AD4E4F5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E7FA2D3-9345-47D7-87A9-17FE20C4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4288</Words>
  <Characters>24448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7</cp:revision>
  <dcterms:created xsi:type="dcterms:W3CDTF">2025-11-25T14:52:00Z</dcterms:created>
  <dcterms:modified xsi:type="dcterms:W3CDTF">2026-03-18T07:07:00Z</dcterms:modified>
</cp:coreProperties>
</file>